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E5CA3" w14:textId="77777777" w:rsidR="003828E0" w:rsidRDefault="003828E0">
      <w:pPr>
        <w:rPr>
          <w:sz w:val="36"/>
          <w:szCs w:val="36"/>
        </w:rPr>
      </w:pPr>
      <w:bookmarkStart w:id="0" w:name="_GoBack"/>
      <w:bookmarkEnd w:id="0"/>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14:anchorId="3F5AC602" wp14:editId="186B0941">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quot;Home&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4A9B1" w14:textId="77777777" w:rsidR="00DC32E6" w:rsidRPr="003828E0" w:rsidRDefault="003828E0" w:rsidP="003828E0">
      <w:pPr>
        <w:shd w:val="clear" w:color="auto" w:fill="C00000"/>
        <w:spacing w:after="0"/>
        <w:rPr>
          <w:b/>
          <w:sz w:val="36"/>
          <w:szCs w:val="36"/>
        </w:rPr>
      </w:pPr>
      <w:r w:rsidRPr="003828E0">
        <w:rPr>
          <w:b/>
          <w:sz w:val="36"/>
          <w:szCs w:val="36"/>
        </w:rPr>
        <w:t>School Advisory Council</w:t>
      </w:r>
    </w:p>
    <w:p w14:paraId="371EA1ED" w14:textId="594D22F8" w:rsidR="003828E0" w:rsidRPr="003828E0" w:rsidRDefault="00B816C6" w:rsidP="003828E0">
      <w:pPr>
        <w:shd w:val="clear" w:color="auto" w:fill="C00000"/>
        <w:spacing w:after="0"/>
        <w:rPr>
          <w:b/>
          <w:sz w:val="36"/>
          <w:szCs w:val="36"/>
        </w:rPr>
      </w:pPr>
      <w:r>
        <w:rPr>
          <w:b/>
          <w:sz w:val="36"/>
          <w:szCs w:val="36"/>
        </w:rPr>
        <w:t>Annual Report – June 202</w:t>
      </w:r>
      <w:r w:rsidR="00EF6475">
        <w:rPr>
          <w:b/>
          <w:sz w:val="36"/>
          <w:szCs w:val="36"/>
        </w:rPr>
        <w:t>3</w:t>
      </w:r>
    </w:p>
    <w:p w14:paraId="291E8188" w14:textId="77777777" w:rsidR="009477EC" w:rsidRPr="00120AD7" w:rsidRDefault="009477EC">
      <w:pPr>
        <w:rPr>
          <w:rFonts w:cstheme="minorHAnsi"/>
          <w:sz w:val="24"/>
          <w:szCs w:val="24"/>
        </w:rPr>
      </w:pPr>
    </w:p>
    <w:tbl>
      <w:tblPr>
        <w:tblStyle w:val="TableGrid"/>
        <w:tblW w:w="0" w:type="auto"/>
        <w:tblLook w:val="04A0" w:firstRow="1" w:lastRow="0" w:firstColumn="1" w:lastColumn="0" w:noHBand="0" w:noVBand="1"/>
      </w:tblPr>
      <w:tblGrid>
        <w:gridCol w:w="1413"/>
        <w:gridCol w:w="7937"/>
      </w:tblGrid>
      <w:tr w:rsidR="009477EC" w:rsidRPr="00120AD7" w14:paraId="319CC02B" w14:textId="77777777" w:rsidTr="009477EC">
        <w:tc>
          <w:tcPr>
            <w:tcW w:w="1413" w:type="dxa"/>
            <w:shd w:val="clear" w:color="auto" w:fill="DEEAF6" w:themeFill="accent1" w:themeFillTint="33"/>
          </w:tcPr>
          <w:p w14:paraId="07662847" w14:textId="77777777" w:rsidR="00E2173D" w:rsidRDefault="00E2173D">
            <w:pPr>
              <w:rPr>
                <w:rFonts w:cstheme="minorHAnsi"/>
                <w:sz w:val="24"/>
                <w:szCs w:val="24"/>
              </w:rPr>
            </w:pPr>
          </w:p>
          <w:p w14:paraId="125BF602" w14:textId="2E3D7960" w:rsidR="009477EC" w:rsidRPr="00120AD7" w:rsidRDefault="009477EC">
            <w:pPr>
              <w:rPr>
                <w:rFonts w:cstheme="minorHAnsi"/>
                <w:sz w:val="24"/>
                <w:szCs w:val="24"/>
              </w:rPr>
            </w:pPr>
            <w:r w:rsidRPr="00120AD7">
              <w:rPr>
                <w:rFonts w:cstheme="minorHAnsi"/>
                <w:sz w:val="24"/>
                <w:szCs w:val="24"/>
              </w:rPr>
              <w:t>School</w:t>
            </w:r>
          </w:p>
        </w:tc>
        <w:tc>
          <w:tcPr>
            <w:tcW w:w="7937" w:type="dxa"/>
          </w:tcPr>
          <w:p w14:paraId="372B9B41" w14:textId="77777777" w:rsidR="00E2173D" w:rsidRDefault="00E2173D">
            <w:pPr>
              <w:rPr>
                <w:rFonts w:cstheme="minorHAnsi"/>
                <w:sz w:val="24"/>
                <w:szCs w:val="24"/>
              </w:rPr>
            </w:pPr>
          </w:p>
          <w:p w14:paraId="3458114F" w14:textId="3DB08002" w:rsidR="009477EC" w:rsidRPr="00120AD7" w:rsidRDefault="00823A42">
            <w:pPr>
              <w:rPr>
                <w:rFonts w:cstheme="minorHAnsi"/>
                <w:sz w:val="24"/>
                <w:szCs w:val="24"/>
              </w:rPr>
            </w:pPr>
            <w:r w:rsidRPr="00120AD7">
              <w:rPr>
                <w:rFonts w:cstheme="minorHAnsi"/>
                <w:sz w:val="24"/>
                <w:szCs w:val="24"/>
              </w:rPr>
              <w:t>Ocean View Elementary School</w:t>
            </w:r>
          </w:p>
        </w:tc>
      </w:tr>
    </w:tbl>
    <w:p w14:paraId="6584FB80" w14:textId="77777777" w:rsidR="009477EC" w:rsidRPr="00120AD7" w:rsidRDefault="009477EC">
      <w:pPr>
        <w:rPr>
          <w:rFonts w:cstheme="minorHAnsi"/>
          <w:sz w:val="24"/>
          <w:szCs w:val="24"/>
        </w:rPr>
      </w:pPr>
    </w:p>
    <w:tbl>
      <w:tblPr>
        <w:tblStyle w:val="TableGrid"/>
        <w:tblW w:w="0" w:type="auto"/>
        <w:tblLook w:val="04A0" w:firstRow="1" w:lastRow="0" w:firstColumn="1" w:lastColumn="0" w:noHBand="0" w:noVBand="1"/>
      </w:tblPr>
      <w:tblGrid>
        <w:gridCol w:w="9350"/>
      </w:tblGrid>
      <w:tr w:rsidR="003828E0" w:rsidRPr="00120AD7" w14:paraId="7E7DE9B6" w14:textId="77777777" w:rsidTr="003828E0">
        <w:tc>
          <w:tcPr>
            <w:tcW w:w="9350" w:type="dxa"/>
            <w:shd w:val="clear" w:color="auto" w:fill="DEEAF6" w:themeFill="accent1" w:themeFillTint="33"/>
          </w:tcPr>
          <w:p w14:paraId="5F348FCF" w14:textId="77777777" w:rsidR="003828E0" w:rsidRPr="00120AD7" w:rsidRDefault="003828E0" w:rsidP="003828E0">
            <w:pPr>
              <w:jc w:val="both"/>
              <w:rPr>
                <w:rFonts w:cstheme="minorHAnsi"/>
                <w:sz w:val="24"/>
                <w:szCs w:val="24"/>
              </w:rPr>
            </w:pPr>
            <w:r w:rsidRPr="00120AD7">
              <w:rPr>
                <w:rFonts w:cstheme="minorHAnsi"/>
                <w:sz w:val="24"/>
                <w:szCs w:val="24"/>
              </w:rPr>
              <w:t>Please list SAC members including names, membership type (i.e., parent, community member, staff), and role (i.e., Chair, Vice Chair)</w:t>
            </w:r>
            <w:r w:rsidR="009477EC" w:rsidRPr="00120AD7">
              <w:rPr>
                <w:rFonts w:cstheme="minorHAnsi"/>
                <w:sz w:val="24"/>
                <w:szCs w:val="24"/>
              </w:rPr>
              <w:t>.</w:t>
            </w:r>
          </w:p>
        </w:tc>
      </w:tr>
      <w:tr w:rsidR="003828E0" w:rsidRPr="00120AD7" w14:paraId="0FB5F71B" w14:textId="77777777" w:rsidTr="003828E0">
        <w:tc>
          <w:tcPr>
            <w:tcW w:w="9350" w:type="dxa"/>
          </w:tcPr>
          <w:p w14:paraId="34CB6678" w14:textId="77777777" w:rsidR="00146AB4" w:rsidRDefault="00146AB4" w:rsidP="006E7F7B">
            <w:pPr>
              <w:jc w:val="both"/>
              <w:rPr>
                <w:rFonts w:cstheme="minorHAnsi"/>
                <w:sz w:val="24"/>
                <w:szCs w:val="24"/>
              </w:rPr>
            </w:pPr>
          </w:p>
          <w:p w14:paraId="52AA3F3A" w14:textId="4809A352" w:rsidR="006E7F7B" w:rsidRPr="00120AD7" w:rsidRDefault="006E7F7B" w:rsidP="006E7F7B">
            <w:pPr>
              <w:jc w:val="both"/>
              <w:rPr>
                <w:rFonts w:cstheme="minorHAnsi"/>
                <w:sz w:val="24"/>
                <w:szCs w:val="24"/>
              </w:rPr>
            </w:pPr>
            <w:r w:rsidRPr="00120AD7">
              <w:rPr>
                <w:rFonts w:cstheme="minorHAnsi"/>
                <w:sz w:val="24"/>
                <w:szCs w:val="24"/>
              </w:rPr>
              <w:t>Chair/Secretary: Caroline Canning</w:t>
            </w:r>
          </w:p>
          <w:p w14:paraId="6848818A" w14:textId="77777777" w:rsidR="006E7F7B" w:rsidRPr="00120AD7" w:rsidRDefault="006E7F7B" w:rsidP="006E7F7B">
            <w:pPr>
              <w:jc w:val="both"/>
              <w:rPr>
                <w:rFonts w:cstheme="minorHAnsi"/>
                <w:sz w:val="24"/>
                <w:szCs w:val="24"/>
              </w:rPr>
            </w:pPr>
            <w:r w:rsidRPr="00120AD7">
              <w:rPr>
                <w:rFonts w:cstheme="minorHAnsi"/>
                <w:sz w:val="24"/>
                <w:szCs w:val="24"/>
              </w:rPr>
              <w:t>Parent/Guardian 1: Melissa McKay</w:t>
            </w:r>
          </w:p>
          <w:p w14:paraId="409E736F" w14:textId="77777777" w:rsidR="006E7F7B" w:rsidRPr="00120AD7" w:rsidRDefault="006E7F7B" w:rsidP="006E7F7B">
            <w:pPr>
              <w:jc w:val="both"/>
              <w:rPr>
                <w:rFonts w:cstheme="minorHAnsi"/>
                <w:sz w:val="24"/>
                <w:szCs w:val="24"/>
              </w:rPr>
            </w:pPr>
            <w:r w:rsidRPr="00120AD7">
              <w:rPr>
                <w:rFonts w:cstheme="minorHAnsi"/>
                <w:sz w:val="24"/>
                <w:szCs w:val="24"/>
              </w:rPr>
              <w:t xml:space="preserve">Parent/Guardian 2: </w:t>
            </w:r>
            <w:r w:rsidRPr="00120AD7">
              <w:rPr>
                <w:rFonts w:eastAsia="Times New Roman" w:cstheme="minorHAnsi"/>
                <w:sz w:val="24"/>
                <w:szCs w:val="24"/>
              </w:rPr>
              <w:t>Christine Nelson</w:t>
            </w:r>
          </w:p>
          <w:p w14:paraId="19BF3D2C" w14:textId="77777777" w:rsidR="006E7F7B" w:rsidRPr="00120AD7" w:rsidRDefault="006E7F7B" w:rsidP="006E7F7B">
            <w:pPr>
              <w:jc w:val="both"/>
              <w:rPr>
                <w:rFonts w:cstheme="minorHAnsi"/>
                <w:sz w:val="24"/>
                <w:szCs w:val="24"/>
              </w:rPr>
            </w:pPr>
            <w:r w:rsidRPr="00120AD7">
              <w:rPr>
                <w:rFonts w:cstheme="minorHAnsi"/>
                <w:sz w:val="24"/>
                <w:szCs w:val="24"/>
              </w:rPr>
              <w:t xml:space="preserve">Staff Member 1: Andrea Anderson </w:t>
            </w:r>
          </w:p>
          <w:p w14:paraId="589A7E46" w14:textId="77777777" w:rsidR="006E7F7B" w:rsidRPr="00120AD7" w:rsidRDefault="006E7F7B" w:rsidP="006E7F7B">
            <w:pPr>
              <w:jc w:val="both"/>
              <w:rPr>
                <w:rFonts w:eastAsia="Times New Roman" w:cstheme="minorHAnsi"/>
                <w:sz w:val="24"/>
                <w:szCs w:val="24"/>
              </w:rPr>
            </w:pPr>
            <w:r w:rsidRPr="00120AD7">
              <w:rPr>
                <w:rFonts w:cstheme="minorHAnsi"/>
                <w:sz w:val="24"/>
                <w:szCs w:val="24"/>
              </w:rPr>
              <w:t xml:space="preserve">Staff Member 2: </w:t>
            </w:r>
            <w:r w:rsidRPr="00120AD7">
              <w:rPr>
                <w:rFonts w:eastAsia="Times New Roman" w:cstheme="minorHAnsi"/>
                <w:sz w:val="24"/>
                <w:szCs w:val="24"/>
              </w:rPr>
              <w:t>Jeannine MacLean</w:t>
            </w:r>
          </w:p>
          <w:p w14:paraId="39EB3399" w14:textId="77777777" w:rsidR="006E7F7B" w:rsidRPr="00120AD7" w:rsidRDefault="006E7F7B" w:rsidP="006E7F7B">
            <w:pPr>
              <w:jc w:val="both"/>
              <w:rPr>
                <w:rFonts w:eastAsia="Times New Roman" w:cstheme="minorHAnsi"/>
                <w:sz w:val="24"/>
                <w:szCs w:val="24"/>
              </w:rPr>
            </w:pPr>
            <w:r w:rsidRPr="00120AD7">
              <w:rPr>
                <w:rFonts w:eastAsia="Times New Roman" w:cstheme="minorHAnsi"/>
                <w:sz w:val="24"/>
                <w:szCs w:val="24"/>
              </w:rPr>
              <w:t>Staff Member 3: Liam MacLeod</w:t>
            </w:r>
          </w:p>
          <w:p w14:paraId="0F274B34" w14:textId="77777777" w:rsidR="006E7F7B" w:rsidRPr="00120AD7" w:rsidRDefault="006E7F7B" w:rsidP="006E7F7B">
            <w:pPr>
              <w:jc w:val="both"/>
              <w:rPr>
                <w:rFonts w:cstheme="minorHAnsi"/>
                <w:sz w:val="24"/>
                <w:szCs w:val="24"/>
              </w:rPr>
            </w:pPr>
            <w:r w:rsidRPr="00120AD7">
              <w:rPr>
                <w:rFonts w:cstheme="minorHAnsi"/>
                <w:sz w:val="24"/>
                <w:szCs w:val="24"/>
              </w:rPr>
              <w:t>Community Member 1: Vacant</w:t>
            </w:r>
          </w:p>
          <w:p w14:paraId="3832E78E" w14:textId="77777777" w:rsidR="009477EC" w:rsidRDefault="006E7F7B" w:rsidP="003828E0">
            <w:pPr>
              <w:jc w:val="both"/>
              <w:rPr>
                <w:rFonts w:cstheme="minorHAnsi"/>
                <w:sz w:val="24"/>
                <w:szCs w:val="24"/>
              </w:rPr>
            </w:pPr>
            <w:r w:rsidRPr="00120AD7">
              <w:rPr>
                <w:rFonts w:cstheme="minorHAnsi"/>
                <w:sz w:val="24"/>
                <w:szCs w:val="24"/>
              </w:rPr>
              <w:t>Community Member 2: Vacant</w:t>
            </w:r>
          </w:p>
          <w:p w14:paraId="45E57B3F" w14:textId="5BA8EFB4" w:rsidR="00E66E98" w:rsidRPr="00120AD7" w:rsidRDefault="00E66E98" w:rsidP="003828E0">
            <w:pPr>
              <w:jc w:val="both"/>
              <w:rPr>
                <w:rFonts w:cstheme="minorHAnsi"/>
                <w:sz w:val="24"/>
                <w:szCs w:val="24"/>
              </w:rPr>
            </w:pPr>
          </w:p>
        </w:tc>
      </w:tr>
    </w:tbl>
    <w:p w14:paraId="52D58AC5" w14:textId="77777777" w:rsidR="003828E0" w:rsidRPr="00120AD7" w:rsidRDefault="003828E0" w:rsidP="003828E0">
      <w:pPr>
        <w:jc w:val="both"/>
        <w:rPr>
          <w:rFonts w:cstheme="minorHAnsi"/>
          <w:sz w:val="24"/>
          <w:szCs w:val="24"/>
        </w:rPr>
      </w:pPr>
    </w:p>
    <w:tbl>
      <w:tblPr>
        <w:tblStyle w:val="TableGrid"/>
        <w:tblW w:w="0" w:type="auto"/>
        <w:tblLook w:val="04A0" w:firstRow="1" w:lastRow="0" w:firstColumn="1" w:lastColumn="0" w:noHBand="0" w:noVBand="1"/>
      </w:tblPr>
      <w:tblGrid>
        <w:gridCol w:w="9350"/>
      </w:tblGrid>
      <w:tr w:rsidR="003828E0" w:rsidRPr="00120AD7" w14:paraId="68B37522" w14:textId="77777777" w:rsidTr="003828E0">
        <w:tc>
          <w:tcPr>
            <w:tcW w:w="9350" w:type="dxa"/>
            <w:shd w:val="clear" w:color="auto" w:fill="DEEAF6" w:themeFill="accent1" w:themeFillTint="33"/>
          </w:tcPr>
          <w:p w14:paraId="653977BD" w14:textId="77777777" w:rsidR="003828E0" w:rsidRPr="00120AD7" w:rsidRDefault="003828E0" w:rsidP="003828E0">
            <w:pPr>
              <w:jc w:val="both"/>
              <w:rPr>
                <w:rFonts w:cstheme="minorHAnsi"/>
                <w:sz w:val="24"/>
                <w:szCs w:val="24"/>
              </w:rPr>
            </w:pPr>
            <w:r w:rsidRPr="00120AD7">
              <w:rPr>
                <w:rFonts w:cstheme="minorHAnsi"/>
                <w:sz w:val="24"/>
                <w:szCs w:val="24"/>
              </w:rPr>
              <w:t>Please describe a summary of work undertaken by the SAC to improve student achievement and school performance</w:t>
            </w:r>
            <w:r w:rsidR="009477EC" w:rsidRPr="00120AD7">
              <w:rPr>
                <w:rFonts w:cstheme="minorHAnsi"/>
                <w:sz w:val="24"/>
                <w:szCs w:val="24"/>
              </w:rPr>
              <w:t>.</w:t>
            </w:r>
          </w:p>
        </w:tc>
      </w:tr>
      <w:tr w:rsidR="003828E0" w:rsidRPr="00120AD7" w14:paraId="5D28577A" w14:textId="77777777" w:rsidTr="003828E0">
        <w:tc>
          <w:tcPr>
            <w:tcW w:w="9350" w:type="dxa"/>
          </w:tcPr>
          <w:p w14:paraId="3F984AD9" w14:textId="1BC11CFB" w:rsidR="006E7F7B" w:rsidRPr="00120AD7" w:rsidRDefault="00325D42" w:rsidP="006E7F7B">
            <w:pPr>
              <w:jc w:val="both"/>
              <w:rPr>
                <w:rFonts w:cstheme="minorHAnsi"/>
                <w:sz w:val="24"/>
                <w:szCs w:val="24"/>
              </w:rPr>
            </w:pPr>
            <w:r w:rsidRPr="00120AD7">
              <w:rPr>
                <w:rFonts w:cstheme="minorHAnsi"/>
                <w:sz w:val="24"/>
                <w:szCs w:val="24"/>
              </w:rPr>
              <w:t>Seven in-person</w:t>
            </w:r>
            <w:r w:rsidR="006E7F7B" w:rsidRPr="00120AD7">
              <w:rPr>
                <w:rFonts w:cstheme="minorHAnsi"/>
                <w:sz w:val="24"/>
                <w:szCs w:val="24"/>
              </w:rPr>
              <w:t xml:space="preserve"> SAC meetings were held during the 202</w:t>
            </w:r>
            <w:r w:rsidRPr="00120AD7">
              <w:rPr>
                <w:rFonts w:cstheme="minorHAnsi"/>
                <w:sz w:val="24"/>
                <w:szCs w:val="24"/>
              </w:rPr>
              <w:t>2</w:t>
            </w:r>
            <w:r w:rsidR="006E7F7B" w:rsidRPr="00120AD7">
              <w:rPr>
                <w:rFonts w:cstheme="minorHAnsi"/>
                <w:sz w:val="24"/>
                <w:szCs w:val="24"/>
              </w:rPr>
              <w:t>-202</w:t>
            </w:r>
            <w:r w:rsidRPr="00120AD7">
              <w:rPr>
                <w:rFonts w:cstheme="minorHAnsi"/>
                <w:sz w:val="24"/>
                <w:szCs w:val="24"/>
              </w:rPr>
              <w:t>3</w:t>
            </w:r>
            <w:r w:rsidR="006E7F7B" w:rsidRPr="00120AD7">
              <w:rPr>
                <w:rFonts w:cstheme="minorHAnsi"/>
                <w:sz w:val="24"/>
                <w:szCs w:val="24"/>
              </w:rPr>
              <w:t xml:space="preserve"> school year. </w:t>
            </w:r>
            <w:r w:rsidRPr="00120AD7">
              <w:rPr>
                <w:rFonts w:cstheme="minorHAnsi"/>
                <w:sz w:val="24"/>
                <w:szCs w:val="24"/>
              </w:rPr>
              <w:t xml:space="preserve">The Golden Hour initiative to build literacy skills across Grades </w:t>
            </w:r>
            <w:r w:rsidR="00E66E98">
              <w:rPr>
                <w:rFonts w:cstheme="minorHAnsi"/>
                <w:sz w:val="24"/>
                <w:szCs w:val="24"/>
              </w:rPr>
              <w:t>P</w:t>
            </w:r>
            <w:r w:rsidRPr="00120AD7">
              <w:rPr>
                <w:rFonts w:cstheme="minorHAnsi"/>
                <w:sz w:val="24"/>
                <w:szCs w:val="24"/>
              </w:rPr>
              <w:t xml:space="preserve">-3 was a focus of the 2022-2023 school year.  </w:t>
            </w:r>
            <w:r w:rsidR="006E7F7B" w:rsidRPr="00120AD7">
              <w:rPr>
                <w:rFonts w:cstheme="minorHAnsi"/>
                <w:sz w:val="24"/>
                <w:szCs w:val="24"/>
              </w:rPr>
              <w:t xml:space="preserve">Improved student achievement and school performance </w:t>
            </w:r>
            <w:r w:rsidRPr="00120AD7">
              <w:rPr>
                <w:rFonts w:cstheme="minorHAnsi"/>
                <w:sz w:val="24"/>
                <w:szCs w:val="24"/>
              </w:rPr>
              <w:t xml:space="preserve">continues to be </w:t>
            </w:r>
            <w:r w:rsidR="006E7F7B" w:rsidRPr="00120AD7">
              <w:rPr>
                <w:rFonts w:cstheme="minorHAnsi"/>
                <w:sz w:val="24"/>
                <w:szCs w:val="24"/>
              </w:rPr>
              <w:t xml:space="preserve">key agenda items </w:t>
            </w:r>
            <w:r w:rsidRPr="00120AD7">
              <w:rPr>
                <w:rFonts w:cstheme="minorHAnsi"/>
                <w:sz w:val="24"/>
                <w:szCs w:val="24"/>
              </w:rPr>
              <w:t>of the Ocean View Elementary School SAC</w:t>
            </w:r>
            <w:r w:rsidR="006E7F7B" w:rsidRPr="00120AD7">
              <w:rPr>
                <w:rFonts w:cstheme="minorHAnsi"/>
                <w:sz w:val="24"/>
                <w:szCs w:val="24"/>
              </w:rPr>
              <w:t xml:space="preserve">. </w:t>
            </w:r>
          </w:p>
          <w:p w14:paraId="494E2B2C" w14:textId="169EC481" w:rsidR="00325D42" w:rsidRPr="00120AD7" w:rsidRDefault="00325D42" w:rsidP="006E7F7B">
            <w:pPr>
              <w:jc w:val="both"/>
              <w:rPr>
                <w:rFonts w:cstheme="minorHAnsi"/>
                <w:sz w:val="24"/>
                <w:szCs w:val="24"/>
              </w:rPr>
            </w:pPr>
          </w:p>
          <w:p w14:paraId="3DFBED02" w14:textId="04C048DC" w:rsidR="00146AB4" w:rsidRDefault="0061446B" w:rsidP="00FB08A6">
            <w:pPr>
              <w:pStyle w:val="Default"/>
              <w:rPr>
                <w:rFonts w:asciiTheme="minorHAnsi" w:hAnsiTheme="minorHAnsi" w:cstheme="minorHAnsi"/>
              </w:rPr>
            </w:pPr>
            <w:r w:rsidRPr="00120AD7">
              <w:rPr>
                <w:rFonts w:asciiTheme="minorHAnsi" w:hAnsiTheme="minorHAnsi" w:cstheme="minorHAnsi"/>
              </w:rPr>
              <w:t xml:space="preserve">The Principal and Vice Principal provided regular updates on the Golden Hour Initiative. </w:t>
            </w:r>
            <w:r w:rsidR="00325D42" w:rsidRPr="00120AD7">
              <w:rPr>
                <w:rFonts w:asciiTheme="minorHAnsi" w:hAnsiTheme="minorHAnsi" w:cstheme="minorHAnsi"/>
              </w:rPr>
              <w:t xml:space="preserve">Golden Hour for Grades </w:t>
            </w:r>
            <w:r w:rsidR="00E66E98">
              <w:rPr>
                <w:rFonts w:asciiTheme="minorHAnsi" w:hAnsiTheme="minorHAnsi" w:cstheme="minorHAnsi"/>
              </w:rPr>
              <w:t>P</w:t>
            </w:r>
            <w:r w:rsidR="00325D42" w:rsidRPr="00120AD7">
              <w:rPr>
                <w:rFonts w:asciiTheme="minorHAnsi" w:hAnsiTheme="minorHAnsi" w:cstheme="minorHAnsi"/>
              </w:rPr>
              <w:t xml:space="preserve">-3 was very successful and built literacy skills for the kids and strengthened the school team. Golden Hour was 1 hour of targeted instruction using a workshop model with kids at the same reading stage regardless of Grade. The goal is to implement a similar model in 2023-2024. The increase in the number of students meeting grade-level benchmarks was outstanding, for example Grade 1 students went from 29% meeting grade-level targets at the beginning of the school year to 71% meeting grade-level targets as of May 2023. Golden Hour was rolled out in two different 6-week blocks of time. The initiative was incredibly </w:t>
            </w:r>
            <w:r w:rsidR="00EF501A" w:rsidRPr="00120AD7">
              <w:rPr>
                <w:rFonts w:asciiTheme="minorHAnsi" w:hAnsiTheme="minorHAnsi" w:cstheme="minorHAnsi"/>
              </w:rPr>
              <w:t>successful,</w:t>
            </w:r>
            <w:r w:rsidR="00325D42" w:rsidRPr="00120AD7">
              <w:rPr>
                <w:rFonts w:asciiTheme="minorHAnsi" w:hAnsiTheme="minorHAnsi" w:cstheme="minorHAnsi"/>
              </w:rPr>
              <w:t xml:space="preserve"> and the students excelled and improved. </w:t>
            </w:r>
            <w:r w:rsidRPr="00120AD7">
              <w:rPr>
                <w:rFonts w:asciiTheme="minorHAnsi" w:hAnsiTheme="minorHAnsi" w:cstheme="minorHAnsi"/>
              </w:rPr>
              <w:t>At the beginning of the school year only 91 of 222 students were meeting Grade level benchmarks, by May 2023 there were 162 students meeting benchmarks and 87 that were not quite meeting the benchmarks.</w:t>
            </w:r>
          </w:p>
          <w:p w14:paraId="48B816F6" w14:textId="77777777" w:rsidR="00E71D16" w:rsidRDefault="00E71D16" w:rsidP="00FB08A6">
            <w:pPr>
              <w:pStyle w:val="Default"/>
              <w:rPr>
                <w:rFonts w:asciiTheme="minorHAnsi" w:hAnsiTheme="minorHAnsi" w:cstheme="minorHAnsi"/>
              </w:rPr>
            </w:pPr>
          </w:p>
          <w:p w14:paraId="3007F76E" w14:textId="55A457C2" w:rsidR="00E71D16" w:rsidRPr="00120AD7" w:rsidRDefault="00E71D16" w:rsidP="00E71D16">
            <w:pPr>
              <w:pStyle w:val="Default"/>
              <w:rPr>
                <w:rFonts w:asciiTheme="minorHAnsi" w:hAnsiTheme="minorHAnsi" w:cstheme="minorHAnsi"/>
              </w:rPr>
            </w:pPr>
            <w:r>
              <w:rPr>
                <w:rFonts w:asciiTheme="minorHAnsi" w:hAnsiTheme="minorHAnsi" w:cstheme="minorHAnsi"/>
              </w:rPr>
              <w:t>T</w:t>
            </w:r>
            <w:r w:rsidRPr="00120AD7">
              <w:rPr>
                <w:rFonts w:asciiTheme="minorHAnsi" w:hAnsiTheme="minorHAnsi" w:cstheme="minorHAnsi"/>
              </w:rPr>
              <w:t xml:space="preserve">he SAC </w:t>
            </w:r>
            <w:r>
              <w:rPr>
                <w:rFonts w:asciiTheme="minorHAnsi" w:hAnsiTheme="minorHAnsi" w:cstheme="minorHAnsi"/>
              </w:rPr>
              <w:t xml:space="preserve">supported teachers and instructional staff’s efforts </w:t>
            </w:r>
            <w:r w:rsidRPr="00120AD7">
              <w:rPr>
                <w:rFonts w:asciiTheme="minorHAnsi" w:hAnsiTheme="minorHAnsi" w:cstheme="minorHAnsi"/>
              </w:rPr>
              <w:t>to improve student achievement and school performance</w:t>
            </w:r>
            <w:r>
              <w:rPr>
                <w:rFonts w:asciiTheme="minorHAnsi" w:hAnsiTheme="minorHAnsi" w:cstheme="minorHAnsi"/>
              </w:rPr>
              <w:t xml:space="preserve"> by using </w:t>
            </w:r>
            <w:r w:rsidRPr="00120AD7">
              <w:rPr>
                <w:rFonts w:asciiTheme="minorHAnsi" w:hAnsiTheme="minorHAnsi" w:cstheme="minorHAnsi"/>
              </w:rPr>
              <w:t xml:space="preserve">SAC funds were used to purchase math manipulatives (e.g. </w:t>
            </w:r>
            <w:proofErr w:type="spellStart"/>
            <w:r w:rsidRPr="00120AD7">
              <w:rPr>
                <w:rFonts w:asciiTheme="minorHAnsi" w:hAnsiTheme="minorHAnsi" w:cstheme="minorHAnsi"/>
              </w:rPr>
              <w:t>unifix</w:t>
            </w:r>
            <w:proofErr w:type="spellEnd"/>
            <w:r w:rsidRPr="00120AD7">
              <w:rPr>
                <w:rFonts w:asciiTheme="minorHAnsi" w:hAnsiTheme="minorHAnsi" w:cstheme="minorHAnsi"/>
              </w:rPr>
              <w:t xml:space="preserve"> cubes, counters), levelled books and other literacy books.</w:t>
            </w:r>
          </w:p>
          <w:p w14:paraId="2FC96B5B" w14:textId="578FF508" w:rsidR="00E71D16" w:rsidRPr="00120AD7" w:rsidRDefault="00E71D16" w:rsidP="00FB08A6">
            <w:pPr>
              <w:pStyle w:val="Default"/>
              <w:rPr>
                <w:rFonts w:asciiTheme="minorHAnsi" w:hAnsiTheme="minorHAnsi" w:cstheme="minorHAnsi"/>
              </w:rPr>
            </w:pPr>
          </w:p>
        </w:tc>
      </w:tr>
    </w:tbl>
    <w:p w14:paraId="6FB0BFDB" w14:textId="77777777" w:rsidR="003828E0" w:rsidRPr="00120AD7" w:rsidRDefault="003828E0" w:rsidP="003828E0">
      <w:pPr>
        <w:jc w:val="both"/>
        <w:rPr>
          <w:rFonts w:cstheme="minorHAnsi"/>
          <w:sz w:val="24"/>
          <w:szCs w:val="24"/>
        </w:rPr>
      </w:pPr>
    </w:p>
    <w:tbl>
      <w:tblPr>
        <w:tblStyle w:val="TableGrid"/>
        <w:tblW w:w="0" w:type="auto"/>
        <w:tblLook w:val="04A0" w:firstRow="1" w:lastRow="0" w:firstColumn="1" w:lastColumn="0" w:noHBand="0" w:noVBand="1"/>
      </w:tblPr>
      <w:tblGrid>
        <w:gridCol w:w="9350"/>
      </w:tblGrid>
      <w:tr w:rsidR="003828E0" w:rsidRPr="00120AD7" w14:paraId="73BE3B47" w14:textId="77777777" w:rsidTr="003828E0">
        <w:tc>
          <w:tcPr>
            <w:tcW w:w="9350" w:type="dxa"/>
            <w:shd w:val="clear" w:color="auto" w:fill="DEEAF6" w:themeFill="accent1" w:themeFillTint="33"/>
          </w:tcPr>
          <w:p w14:paraId="6ABD1AE9" w14:textId="77777777" w:rsidR="003828E0" w:rsidRPr="00120AD7" w:rsidRDefault="003828E0" w:rsidP="003828E0">
            <w:pPr>
              <w:jc w:val="both"/>
              <w:rPr>
                <w:rFonts w:cstheme="minorHAnsi"/>
                <w:sz w:val="24"/>
                <w:szCs w:val="24"/>
              </w:rPr>
            </w:pPr>
            <w:r w:rsidRPr="00120AD7">
              <w:rPr>
                <w:rFonts w:cstheme="minorHAnsi"/>
                <w:sz w:val="24"/>
                <w:szCs w:val="24"/>
              </w:rPr>
              <w:t>Please list any significant milestones and success stories that the SAC would like to highlight</w:t>
            </w:r>
            <w:r w:rsidR="009477EC" w:rsidRPr="00120AD7">
              <w:rPr>
                <w:rFonts w:cstheme="minorHAnsi"/>
                <w:sz w:val="24"/>
                <w:szCs w:val="24"/>
              </w:rPr>
              <w:t>.</w:t>
            </w:r>
          </w:p>
        </w:tc>
      </w:tr>
      <w:tr w:rsidR="003828E0" w:rsidRPr="00120AD7" w14:paraId="58E8D038" w14:textId="77777777" w:rsidTr="003828E0">
        <w:tc>
          <w:tcPr>
            <w:tcW w:w="9350" w:type="dxa"/>
          </w:tcPr>
          <w:p w14:paraId="0EAEBA99" w14:textId="2EF555E4" w:rsidR="00ED43E2" w:rsidRPr="00120AD7" w:rsidRDefault="00ED43E2" w:rsidP="00ED43E2">
            <w:pPr>
              <w:jc w:val="both"/>
              <w:rPr>
                <w:rFonts w:cstheme="minorHAnsi"/>
                <w:sz w:val="24"/>
                <w:szCs w:val="24"/>
              </w:rPr>
            </w:pPr>
            <w:r w:rsidRPr="00120AD7">
              <w:rPr>
                <w:rFonts w:cstheme="minorHAnsi"/>
                <w:sz w:val="24"/>
                <w:szCs w:val="24"/>
              </w:rPr>
              <w:t>The SAC’s application to the Indigo Love of Reading Foundation’s Adopt a School Program resulted in a successful fundraising campaign from Sept 2022-Oct 2022</w:t>
            </w:r>
            <w:r w:rsidR="00123773" w:rsidRPr="00120AD7">
              <w:rPr>
                <w:rFonts w:cstheme="minorHAnsi"/>
                <w:sz w:val="24"/>
                <w:szCs w:val="24"/>
              </w:rPr>
              <w:t xml:space="preserve"> that raised approximately $6,000</w:t>
            </w:r>
            <w:r w:rsidRPr="00120AD7">
              <w:rPr>
                <w:rFonts w:cstheme="minorHAnsi"/>
                <w:sz w:val="24"/>
                <w:szCs w:val="24"/>
              </w:rPr>
              <w:t xml:space="preserve">. The </w:t>
            </w:r>
            <w:r w:rsidR="00EF501A" w:rsidRPr="00120AD7">
              <w:rPr>
                <w:rFonts w:cstheme="minorHAnsi"/>
                <w:sz w:val="24"/>
                <w:szCs w:val="24"/>
              </w:rPr>
              <w:t>school</w:t>
            </w:r>
            <w:r w:rsidRPr="00120AD7">
              <w:rPr>
                <w:rFonts w:cstheme="minorHAnsi"/>
                <w:sz w:val="24"/>
                <w:szCs w:val="24"/>
              </w:rPr>
              <w:t xml:space="preserve"> was able to purchase an array of books to expand the school’s collection of books and literacy resources.</w:t>
            </w:r>
          </w:p>
          <w:p w14:paraId="3EC2F8BE" w14:textId="0F9C6675" w:rsidR="009477EC" w:rsidRDefault="009477EC" w:rsidP="003828E0">
            <w:pPr>
              <w:jc w:val="both"/>
              <w:rPr>
                <w:rFonts w:cstheme="minorHAnsi"/>
                <w:sz w:val="24"/>
                <w:szCs w:val="24"/>
              </w:rPr>
            </w:pPr>
          </w:p>
          <w:p w14:paraId="65699FC0" w14:textId="25CC5CCF" w:rsidR="00E2173D" w:rsidRDefault="00FB08A6" w:rsidP="00120AD7">
            <w:pPr>
              <w:jc w:val="both"/>
              <w:rPr>
                <w:rFonts w:cstheme="minorHAnsi"/>
                <w:sz w:val="24"/>
                <w:szCs w:val="24"/>
              </w:rPr>
            </w:pPr>
            <w:r>
              <w:rPr>
                <w:sz w:val="24"/>
                <w:szCs w:val="24"/>
              </w:rPr>
              <w:t xml:space="preserve">The return to in-person SAC meetings greatly benefited the members’ ability to </w:t>
            </w:r>
            <w:r w:rsidR="00E2173D">
              <w:rPr>
                <w:sz w:val="24"/>
                <w:szCs w:val="24"/>
              </w:rPr>
              <w:t xml:space="preserve">work collaboratively and to foster a team environment. </w:t>
            </w:r>
            <w:r>
              <w:rPr>
                <w:sz w:val="24"/>
                <w:szCs w:val="24"/>
              </w:rPr>
              <w:t xml:space="preserve"> There was a new Principal, Vice-Principal and three new SAC members in 2022-2023. </w:t>
            </w:r>
            <w:r w:rsidR="00E2173D">
              <w:rPr>
                <w:sz w:val="24"/>
                <w:szCs w:val="24"/>
              </w:rPr>
              <w:t xml:space="preserve">The </w:t>
            </w:r>
            <w:r w:rsidRPr="00120AD7">
              <w:rPr>
                <w:rFonts w:cstheme="minorHAnsi"/>
                <w:sz w:val="24"/>
                <w:szCs w:val="24"/>
              </w:rPr>
              <w:t>SAC fully support</w:t>
            </w:r>
            <w:r w:rsidR="00E2173D">
              <w:rPr>
                <w:rFonts w:cstheme="minorHAnsi"/>
                <w:sz w:val="24"/>
                <w:szCs w:val="24"/>
              </w:rPr>
              <w:t>ed</w:t>
            </w:r>
            <w:r w:rsidRPr="00120AD7">
              <w:rPr>
                <w:rFonts w:cstheme="minorHAnsi"/>
                <w:sz w:val="24"/>
                <w:szCs w:val="24"/>
              </w:rPr>
              <w:t xml:space="preserve"> the </w:t>
            </w:r>
            <w:r w:rsidR="00E2173D">
              <w:rPr>
                <w:rFonts w:cstheme="minorHAnsi"/>
                <w:sz w:val="24"/>
                <w:szCs w:val="24"/>
              </w:rPr>
              <w:t xml:space="preserve">administration, </w:t>
            </w:r>
            <w:r w:rsidR="00EF501A" w:rsidRPr="00120AD7">
              <w:rPr>
                <w:rFonts w:cstheme="minorHAnsi"/>
                <w:sz w:val="24"/>
                <w:szCs w:val="24"/>
              </w:rPr>
              <w:t>teachers,</w:t>
            </w:r>
            <w:r w:rsidRPr="00120AD7">
              <w:rPr>
                <w:rFonts w:cstheme="minorHAnsi"/>
                <w:sz w:val="24"/>
                <w:szCs w:val="24"/>
              </w:rPr>
              <w:t xml:space="preserve"> and instructional staff with their efforts</w:t>
            </w:r>
            <w:r w:rsidR="00E2173D">
              <w:rPr>
                <w:rFonts w:cstheme="minorHAnsi"/>
                <w:sz w:val="24"/>
                <w:szCs w:val="24"/>
              </w:rPr>
              <w:t xml:space="preserve"> to improve school performance and to foster the student learning beyond math and literacy to include wellness and the arts. Ocean View Elementary School was able to put on a 2-night spring concert in June 2023 to foster friendship through song with participation from students in Grades 1-3 who practiced multiple times a week from January to June 2023. </w:t>
            </w:r>
          </w:p>
          <w:p w14:paraId="438D6A60" w14:textId="77777777" w:rsidR="00120AD7" w:rsidRDefault="00120AD7" w:rsidP="00120AD7">
            <w:pPr>
              <w:jc w:val="both"/>
              <w:rPr>
                <w:sz w:val="24"/>
                <w:szCs w:val="24"/>
              </w:rPr>
            </w:pPr>
          </w:p>
          <w:p w14:paraId="2CE62269" w14:textId="77777777" w:rsidR="003828E0" w:rsidRDefault="00120AD7" w:rsidP="00FB08A6">
            <w:pPr>
              <w:rPr>
                <w:rFonts w:cstheme="minorHAnsi"/>
                <w:sz w:val="24"/>
                <w:szCs w:val="24"/>
              </w:rPr>
            </w:pPr>
            <w:r w:rsidRPr="00120AD7">
              <w:rPr>
                <w:rFonts w:cstheme="minorHAnsi"/>
                <w:sz w:val="24"/>
                <w:szCs w:val="24"/>
              </w:rPr>
              <w:t xml:space="preserve">The SAC evaluated three proposals from School Photography companies and recommended Adams Photography for the </w:t>
            </w:r>
            <w:r>
              <w:rPr>
                <w:rFonts w:cstheme="minorHAnsi"/>
                <w:sz w:val="24"/>
                <w:szCs w:val="24"/>
              </w:rPr>
              <w:t>2023-2024</w:t>
            </w:r>
            <w:r w:rsidRPr="00120AD7">
              <w:rPr>
                <w:rFonts w:cstheme="minorHAnsi"/>
                <w:sz w:val="24"/>
                <w:szCs w:val="24"/>
              </w:rPr>
              <w:t xml:space="preserve"> school year. Three School Photography Companies presented in-person to the SAC</w:t>
            </w:r>
            <w:r>
              <w:rPr>
                <w:rFonts w:cstheme="minorHAnsi"/>
                <w:sz w:val="24"/>
                <w:szCs w:val="24"/>
              </w:rPr>
              <w:t xml:space="preserve"> and </w:t>
            </w:r>
            <w:r w:rsidRPr="00120AD7">
              <w:rPr>
                <w:rFonts w:cstheme="minorHAnsi"/>
                <w:sz w:val="24"/>
                <w:szCs w:val="24"/>
              </w:rPr>
              <w:t xml:space="preserve">SAC members considered each company’s Products/Services, Costs, and Customer Service including experience with PP-Grade 3 students and </w:t>
            </w:r>
            <w:r w:rsidR="00FB08A6">
              <w:rPr>
                <w:rFonts w:cstheme="minorHAnsi"/>
                <w:sz w:val="24"/>
                <w:szCs w:val="24"/>
              </w:rPr>
              <w:t xml:space="preserve">experience photographing a </w:t>
            </w:r>
            <w:r w:rsidRPr="00120AD7">
              <w:rPr>
                <w:rFonts w:cstheme="minorHAnsi"/>
                <w:sz w:val="24"/>
                <w:szCs w:val="24"/>
              </w:rPr>
              <w:t>diverse school community. The SAC unanimously recommended that Ocean View Elementary sign another contract with</w:t>
            </w:r>
            <w:r w:rsidR="00FB08A6">
              <w:rPr>
                <w:rFonts w:cstheme="minorHAnsi"/>
                <w:sz w:val="24"/>
                <w:szCs w:val="24"/>
              </w:rPr>
              <w:t xml:space="preserve"> Adams Photography</w:t>
            </w:r>
            <w:r w:rsidRPr="00120AD7">
              <w:rPr>
                <w:rFonts w:cstheme="minorHAnsi"/>
                <w:sz w:val="24"/>
                <w:szCs w:val="24"/>
              </w:rPr>
              <w:t xml:space="preserve">. </w:t>
            </w:r>
          </w:p>
          <w:p w14:paraId="58CD5954" w14:textId="14826783" w:rsidR="00EF501A" w:rsidRPr="00120AD7" w:rsidRDefault="00EF501A" w:rsidP="00FB08A6">
            <w:pPr>
              <w:rPr>
                <w:rFonts w:cstheme="minorHAnsi"/>
                <w:sz w:val="24"/>
                <w:szCs w:val="24"/>
              </w:rPr>
            </w:pPr>
          </w:p>
        </w:tc>
      </w:tr>
    </w:tbl>
    <w:p w14:paraId="7688D2FA" w14:textId="77777777" w:rsidR="003828E0" w:rsidRPr="00120AD7" w:rsidRDefault="003828E0" w:rsidP="003828E0">
      <w:pPr>
        <w:jc w:val="both"/>
        <w:rPr>
          <w:rFonts w:cstheme="minorHAnsi"/>
          <w:sz w:val="24"/>
          <w:szCs w:val="24"/>
        </w:rPr>
      </w:pPr>
    </w:p>
    <w:tbl>
      <w:tblPr>
        <w:tblStyle w:val="TableGrid"/>
        <w:tblW w:w="0" w:type="auto"/>
        <w:tblLook w:val="04A0" w:firstRow="1" w:lastRow="0" w:firstColumn="1" w:lastColumn="0" w:noHBand="0" w:noVBand="1"/>
      </w:tblPr>
      <w:tblGrid>
        <w:gridCol w:w="9350"/>
      </w:tblGrid>
      <w:tr w:rsidR="003828E0" w:rsidRPr="00120AD7" w14:paraId="39229BEE" w14:textId="77777777" w:rsidTr="003828E0">
        <w:tc>
          <w:tcPr>
            <w:tcW w:w="9350" w:type="dxa"/>
            <w:shd w:val="clear" w:color="auto" w:fill="DEEAF6" w:themeFill="accent1" w:themeFillTint="33"/>
          </w:tcPr>
          <w:p w14:paraId="7A12AA77" w14:textId="77777777" w:rsidR="003828E0" w:rsidRPr="00120AD7" w:rsidRDefault="003828E0" w:rsidP="003828E0">
            <w:pPr>
              <w:jc w:val="both"/>
              <w:rPr>
                <w:rFonts w:cstheme="minorHAnsi"/>
                <w:sz w:val="24"/>
                <w:szCs w:val="24"/>
              </w:rPr>
            </w:pPr>
            <w:r w:rsidRPr="00120AD7">
              <w:rPr>
                <w:rFonts w:cstheme="minorHAnsi"/>
                <w:sz w:val="24"/>
                <w:szCs w:val="24"/>
              </w:rPr>
              <w:t xml:space="preserve">Please </w:t>
            </w:r>
            <w:r w:rsidR="009477EC" w:rsidRPr="00120AD7">
              <w:rPr>
                <w:rFonts w:cstheme="minorHAnsi"/>
                <w:sz w:val="24"/>
                <w:szCs w:val="24"/>
              </w:rPr>
              <w:t xml:space="preserve">describe </w:t>
            </w:r>
            <w:r w:rsidRPr="00120AD7">
              <w:rPr>
                <w:rFonts w:cstheme="minorHAnsi"/>
                <w:sz w:val="24"/>
                <w:szCs w:val="24"/>
              </w:rPr>
              <w:t>any related sub-committee work undertaken by SAC members (e.g., School Options Committee)</w:t>
            </w:r>
            <w:r w:rsidR="009477EC" w:rsidRPr="00120AD7">
              <w:rPr>
                <w:rFonts w:cstheme="minorHAnsi"/>
                <w:sz w:val="24"/>
                <w:szCs w:val="24"/>
              </w:rPr>
              <w:t>.</w:t>
            </w:r>
          </w:p>
        </w:tc>
      </w:tr>
      <w:tr w:rsidR="003828E0" w:rsidRPr="00120AD7" w14:paraId="212F044E" w14:textId="77777777" w:rsidTr="003828E0">
        <w:tc>
          <w:tcPr>
            <w:tcW w:w="9350" w:type="dxa"/>
          </w:tcPr>
          <w:p w14:paraId="32CF1EFA" w14:textId="0EAEF286" w:rsidR="009477EC" w:rsidRPr="00120AD7" w:rsidRDefault="00120AD7">
            <w:pPr>
              <w:rPr>
                <w:rFonts w:cstheme="minorHAnsi"/>
                <w:sz w:val="24"/>
                <w:szCs w:val="24"/>
              </w:rPr>
            </w:pPr>
            <w:r>
              <w:rPr>
                <w:rFonts w:cstheme="minorHAnsi"/>
                <w:sz w:val="24"/>
                <w:szCs w:val="24"/>
              </w:rPr>
              <w:t>Not applicable</w:t>
            </w:r>
          </w:p>
          <w:p w14:paraId="4EE42367" w14:textId="77777777" w:rsidR="003828E0" w:rsidRPr="00120AD7" w:rsidRDefault="003828E0">
            <w:pPr>
              <w:rPr>
                <w:rFonts w:cstheme="minorHAnsi"/>
                <w:sz w:val="24"/>
                <w:szCs w:val="24"/>
              </w:rPr>
            </w:pPr>
          </w:p>
        </w:tc>
      </w:tr>
    </w:tbl>
    <w:p w14:paraId="0AAD7A89" w14:textId="77777777" w:rsidR="00E2173D" w:rsidRDefault="00E2173D">
      <w:pPr>
        <w:rPr>
          <w:rFonts w:cstheme="minorHAnsi"/>
          <w:b/>
          <w:sz w:val="24"/>
          <w:szCs w:val="24"/>
          <w:u w:val="single"/>
        </w:rPr>
      </w:pPr>
    </w:p>
    <w:p w14:paraId="34CAB7D7" w14:textId="060F0E8A" w:rsidR="003828E0" w:rsidRPr="00120AD7" w:rsidRDefault="009477EC">
      <w:pPr>
        <w:rPr>
          <w:rFonts w:cstheme="minorHAnsi"/>
          <w:b/>
          <w:sz w:val="24"/>
          <w:szCs w:val="24"/>
          <w:u w:val="single"/>
        </w:rPr>
      </w:pPr>
      <w:r w:rsidRPr="00120AD7">
        <w:rPr>
          <w:rFonts w:cstheme="minorHAnsi"/>
          <w:b/>
          <w:sz w:val="24"/>
          <w:szCs w:val="24"/>
          <w:u w:val="single"/>
        </w:rPr>
        <w:t>Statements of R</w:t>
      </w:r>
      <w:r w:rsidR="003828E0" w:rsidRPr="00120AD7">
        <w:rPr>
          <w:rFonts w:cstheme="minorHAnsi"/>
          <w:b/>
          <w:sz w:val="24"/>
          <w:szCs w:val="24"/>
          <w:u w:val="single"/>
        </w:rPr>
        <w:t>evenues and Expenditures</w:t>
      </w:r>
      <w:r w:rsidRPr="00120AD7">
        <w:rPr>
          <w:rFonts w:cstheme="minorHAnsi"/>
          <w:b/>
          <w:sz w:val="24"/>
          <w:szCs w:val="24"/>
          <w:u w:val="single"/>
        </w:rPr>
        <w:t>:</w:t>
      </w:r>
    </w:p>
    <w:tbl>
      <w:tblPr>
        <w:tblStyle w:val="TableGrid"/>
        <w:tblW w:w="0" w:type="auto"/>
        <w:tblLook w:val="04A0" w:firstRow="1" w:lastRow="0" w:firstColumn="1" w:lastColumn="0" w:noHBand="0" w:noVBand="1"/>
      </w:tblPr>
      <w:tblGrid>
        <w:gridCol w:w="9350"/>
      </w:tblGrid>
      <w:tr w:rsidR="009477EC" w:rsidRPr="00120AD7" w14:paraId="4A4A3708" w14:textId="77777777" w:rsidTr="009477EC">
        <w:tc>
          <w:tcPr>
            <w:tcW w:w="9350" w:type="dxa"/>
            <w:shd w:val="clear" w:color="auto" w:fill="DEEAF6" w:themeFill="accent1" w:themeFillTint="33"/>
          </w:tcPr>
          <w:p w14:paraId="4E7DC70E" w14:textId="77777777" w:rsidR="009477EC" w:rsidRPr="00120AD7" w:rsidRDefault="009477EC" w:rsidP="009477EC">
            <w:pPr>
              <w:jc w:val="both"/>
              <w:rPr>
                <w:rFonts w:cstheme="minorHAnsi"/>
                <w:sz w:val="24"/>
                <w:szCs w:val="24"/>
              </w:rPr>
            </w:pPr>
            <w:r w:rsidRPr="00120AD7">
              <w:rPr>
                <w:rFonts w:cstheme="minorHAnsi"/>
                <w:sz w:val="24"/>
                <w:szCs w:val="24"/>
              </w:rPr>
              <w:t>Expenditures supporting the school improvement plan (e.g., providing resources to support math and literacy instruction).</w:t>
            </w:r>
          </w:p>
        </w:tc>
      </w:tr>
      <w:tr w:rsidR="009477EC" w:rsidRPr="00120AD7" w14:paraId="40EBC693" w14:textId="77777777" w:rsidTr="009477EC">
        <w:tc>
          <w:tcPr>
            <w:tcW w:w="9350" w:type="dxa"/>
          </w:tcPr>
          <w:p w14:paraId="79C0161F" w14:textId="45EDD034" w:rsidR="00123773" w:rsidRPr="00120AD7" w:rsidRDefault="00E71D16" w:rsidP="00123773">
            <w:pPr>
              <w:pStyle w:val="Default"/>
              <w:rPr>
                <w:rFonts w:asciiTheme="minorHAnsi" w:hAnsiTheme="minorHAnsi" w:cstheme="minorHAnsi"/>
              </w:rPr>
            </w:pPr>
            <w:r>
              <w:rPr>
                <w:rFonts w:asciiTheme="minorHAnsi" w:hAnsiTheme="minorHAnsi" w:cstheme="minorHAnsi"/>
              </w:rPr>
              <w:t xml:space="preserve">SAC funds used for </w:t>
            </w:r>
            <w:r w:rsidR="00123773" w:rsidRPr="00120AD7">
              <w:rPr>
                <w:rFonts w:asciiTheme="minorHAnsi" w:hAnsiTheme="minorHAnsi" w:cstheme="minorHAnsi"/>
              </w:rPr>
              <w:t xml:space="preserve">math manipulatives, levelled </w:t>
            </w:r>
            <w:r w:rsidR="00EF501A" w:rsidRPr="00120AD7">
              <w:rPr>
                <w:rFonts w:asciiTheme="minorHAnsi" w:hAnsiTheme="minorHAnsi" w:cstheme="minorHAnsi"/>
              </w:rPr>
              <w:t>books,</w:t>
            </w:r>
            <w:r w:rsidR="00123773" w:rsidRPr="00120AD7">
              <w:rPr>
                <w:rFonts w:asciiTheme="minorHAnsi" w:hAnsiTheme="minorHAnsi" w:cstheme="minorHAnsi"/>
              </w:rPr>
              <w:t xml:space="preserve"> and other literacy books.</w:t>
            </w:r>
          </w:p>
          <w:p w14:paraId="2D5C1704" w14:textId="77777777" w:rsidR="009477EC" w:rsidRPr="00120AD7" w:rsidRDefault="009477EC" w:rsidP="00123773">
            <w:pPr>
              <w:pStyle w:val="Default"/>
              <w:rPr>
                <w:rFonts w:asciiTheme="minorHAnsi" w:hAnsiTheme="minorHAnsi" w:cstheme="minorHAnsi"/>
              </w:rPr>
            </w:pPr>
          </w:p>
        </w:tc>
      </w:tr>
    </w:tbl>
    <w:p w14:paraId="302DD23D" w14:textId="417A5A8D" w:rsidR="003828E0" w:rsidRDefault="003828E0" w:rsidP="009477EC">
      <w:pPr>
        <w:jc w:val="both"/>
        <w:rPr>
          <w:rFonts w:cstheme="minorHAnsi"/>
          <w:sz w:val="24"/>
          <w:szCs w:val="24"/>
        </w:rPr>
      </w:pPr>
    </w:p>
    <w:p w14:paraId="0DF0AB1E" w14:textId="77777777" w:rsidR="00E71D16" w:rsidRPr="00120AD7" w:rsidRDefault="00E71D16" w:rsidP="009477EC">
      <w:pPr>
        <w:jc w:val="both"/>
        <w:rPr>
          <w:rFonts w:cstheme="minorHAnsi"/>
          <w:sz w:val="24"/>
          <w:szCs w:val="24"/>
        </w:rPr>
      </w:pPr>
    </w:p>
    <w:tbl>
      <w:tblPr>
        <w:tblStyle w:val="TableGrid"/>
        <w:tblW w:w="0" w:type="auto"/>
        <w:tblLook w:val="04A0" w:firstRow="1" w:lastRow="0" w:firstColumn="1" w:lastColumn="0" w:noHBand="0" w:noVBand="1"/>
      </w:tblPr>
      <w:tblGrid>
        <w:gridCol w:w="9350"/>
      </w:tblGrid>
      <w:tr w:rsidR="003828E0" w:rsidRPr="00120AD7" w14:paraId="0C0F962F" w14:textId="77777777" w:rsidTr="009477EC">
        <w:tc>
          <w:tcPr>
            <w:tcW w:w="9350" w:type="dxa"/>
            <w:shd w:val="clear" w:color="auto" w:fill="DEEAF6" w:themeFill="accent1" w:themeFillTint="33"/>
          </w:tcPr>
          <w:p w14:paraId="68E74A05" w14:textId="77777777" w:rsidR="003828E0" w:rsidRPr="00120AD7" w:rsidRDefault="009477EC" w:rsidP="009477EC">
            <w:pPr>
              <w:jc w:val="both"/>
              <w:rPr>
                <w:rFonts w:cstheme="minorHAnsi"/>
                <w:sz w:val="24"/>
                <w:szCs w:val="24"/>
              </w:rPr>
            </w:pPr>
            <w:r w:rsidRPr="00120AD7">
              <w:rPr>
                <w:rFonts w:cstheme="minorHAnsi"/>
                <w:sz w:val="24"/>
                <w:szCs w:val="24"/>
              </w:rPr>
              <w:t xml:space="preserve">Expenditures </w:t>
            </w:r>
            <w:r w:rsidR="003828E0" w:rsidRPr="00120AD7">
              <w:rPr>
                <w:rFonts w:cstheme="minorHAnsi"/>
                <w:sz w:val="24"/>
                <w:szCs w:val="24"/>
              </w:rPr>
              <w:t>supporting policy development and implementation (e.g., supporting and promoting new policies)</w:t>
            </w:r>
            <w:r w:rsidRPr="00120AD7">
              <w:rPr>
                <w:rFonts w:cstheme="minorHAnsi"/>
                <w:sz w:val="24"/>
                <w:szCs w:val="24"/>
              </w:rPr>
              <w:t>.</w:t>
            </w:r>
          </w:p>
        </w:tc>
      </w:tr>
      <w:tr w:rsidR="003828E0" w:rsidRPr="00120AD7" w14:paraId="0614CDAA" w14:textId="77777777" w:rsidTr="003828E0">
        <w:tc>
          <w:tcPr>
            <w:tcW w:w="9350" w:type="dxa"/>
          </w:tcPr>
          <w:p w14:paraId="37D76334" w14:textId="77777777" w:rsidR="009477EC" w:rsidRDefault="00EF501A" w:rsidP="00EF501A">
            <w:pPr>
              <w:jc w:val="both"/>
              <w:rPr>
                <w:rFonts w:cstheme="minorHAnsi"/>
                <w:sz w:val="24"/>
                <w:szCs w:val="24"/>
              </w:rPr>
            </w:pPr>
            <w:r>
              <w:rPr>
                <w:rFonts w:cstheme="minorHAnsi"/>
                <w:sz w:val="24"/>
                <w:szCs w:val="24"/>
              </w:rPr>
              <w:t>The SAC voted in agreement to spend SAC Grant funds in the following areas for the 22-23 school year:</w:t>
            </w:r>
          </w:p>
          <w:p w14:paraId="7A61674F" w14:textId="03389546" w:rsidR="00EF501A" w:rsidRDefault="00EF501A" w:rsidP="00EF501A">
            <w:pPr>
              <w:jc w:val="both"/>
              <w:rPr>
                <w:rFonts w:cstheme="minorHAnsi"/>
                <w:sz w:val="24"/>
                <w:szCs w:val="24"/>
              </w:rPr>
            </w:pPr>
            <w:r>
              <w:rPr>
                <w:rFonts w:cstheme="minorHAnsi"/>
                <w:sz w:val="24"/>
                <w:szCs w:val="24"/>
              </w:rPr>
              <w:t>Replenish math manipulatives in the classrooms</w:t>
            </w:r>
            <w:r w:rsidR="00AD7834">
              <w:rPr>
                <w:rFonts w:cstheme="minorHAnsi"/>
                <w:sz w:val="24"/>
                <w:szCs w:val="24"/>
              </w:rPr>
              <w:t xml:space="preserve"> $</w:t>
            </w:r>
            <w:r w:rsidR="00D3263B">
              <w:rPr>
                <w:rFonts w:cstheme="minorHAnsi"/>
                <w:sz w:val="24"/>
                <w:szCs w:val="24"/>
              </w:rPr>
              <w:t>1199.91</w:t>
            </w:r>
          </w:p>
          <w:p w14:paraId="60B9E184" w14:textId="41A81D45" w:rsidR="00EF501A" w:rsidRDefault="00EF501A" w:rsidP="00EF501A">
            <w:pPr>
              <w:jc w:val="both"/>
              <w:rPr>
                <w:rFonts w:cstheme="minorHAnsi"/>
                <w:sz w:val="24"/>
                <w:szCs w:val="24"/>
              </w:rPr>
            </w:pPr>
            <w:r>
              <w:rPr>
                <w:rFonts w:cstheme="minorHAnsi"/>
                <w:sz w:val="24"/>
                <w:szCs w:val="24"/>
              </w:rPr>
              <w:t>Purchase more levelled readers for classrooms to support the P-2 literacy initiative</w:t>
            </w:r>
            <w:r w:rsidR="00AD7834">
              <w:rPr>
                <w:rFonts w:cstheme="minorHAnsi"/>
                <w:sz w:val="24"/>
                <w:szCs w:val="24"/>
              </w:rPr>
              <w:t xml:space="preserve"> $</w:t>
            </w:r>
            <w:r w:rsidR="00D3263B">
              <w:rPr>
                <w:rFonts w:cstheme="minorHAnsi"/>
                <w:sz w:val="24"/>
                <w:szCs w:val="24"/>
              </w:rPr>
              <w:t>5718.94</w:t>
            </w:r>
          </w:p>
          <w:p w14:paraId="3DD407D1" w14:textId="37F183C2" w:rsidR="00EF501A" w:rsidRDefault="00EF501A" w:rsidP="00EF501A">
            <w:pPr>
              <w:jc w:val="both"/>
              <w:rPr>
                <w:rFonts w:cstheme="minorHAnsi"/>
                <w:sz w:val="24"/>
                <w:szCs w:val="24"/>
              </w:rPr>
            </w:pPr>
            <w:r>
              <w:rPr>
                <w:rFonts w:cstheme="minorHAnsi"/>
                <w:sz w:val="24"/>
                <w:szCs w:val="24"/>
              </w:rPr>
              <w:t xml:space="preserve">Purchased a variety of materials for classroom to promote </w:t>
            </w:r>
            <w:proofErr w:type="spellStart"/>
            <w:r>
              <w:rPr>
                <w:rFonts w:cstheme="minorHAnsi"/>
                <w:sz w:val="24"/>
                <w:szCs w:val="24"/>
              </w:rPr>
              <w:t>well being</w:t>
            </w:r>
            <w:proofErr w:type="spellEnd"/>
            <w:r>
              <w:rPr>
                <w:rFonts w:cstheme="minorHAnsi"/>
                <w:sz w:val="24"/>
                <w:szCs w:val="24"/>
              </w:rPr>
              <w:t xml:space="preserve"> and regulation</w:t>
            </w:r>
            <w:r w:rsidR="00AD7834">
              <w:rPr>
                <w:rFonts w:cstheme="minorHAnsi"/>
                <w:sz w:val="24"/>
                <w:szCs w:val="24"/>
              </w:rPr>
              <w:t xml:space="preserve"> $</w:t>
            </w:r>
            <w:r w:rsidR="00D3263B">
              <w:rPr>
                <w:rFonts w:cstheme="minorHAnsi"/>
                <w:sz w:val="24"/>
                <w:szCs w:val="24"/>
              </w:rPr>
              <w:t>268.18</w:t>
            </w:r>
          </w:p>
          <w:p w14:paraId="2B4D999B" w14:textId="1CD4CF69" w:rsidR="00D3263B" w:rsidRDefault="00D3263B" w:rsidP="00EF501A">
            <w:pPr>
              <w:jc w:val="both"/>
              <w:rPr>
                <w:rFonts w:cstheme="minorHAnsi"/>
                <w:sz w:val="24"/>
                <w:szCs w:val="24"/>
              </w:rPr>
            </w:pPr>
            <w:r>
              <w:rPr>
                <w:rFonts w:cstheme="minorHAnsi"/>
                <w:sz w:val="24"/>
                <w:szCs w:val="24"/>
              </w:rPr>
              <w:t>Had a guest in to support National Indigenous History Month to do an art activity with each class -$261.71</w:t>
            </w:r>
          </w:p>
          <w:p w14:paraId="43FE1913" w14:textId="63F70635" w:rsidR="00EF501A" w:rsidRPr="00120AD7" w:rsidRDefault="00EF501A" w:rsidP="00EF501A">
            <w:pPr>
              <w:jc w:val="both"/>
              <w:rPr>
                <w:rFonts w:cstheme="minorHAnsi"/>
                <w:sz w:val="24"/>
                <w:szCs w:val="24"/>
              </w:rPr>
            </w:pPr>
          </w:p>
        </w:tc>
      </w:tr>
    </w:tbl>
    <w:p w14:paraId="6722AB7A" w14:textId="77777777" w:rsidR="003828E0" w:rsidRPr="00120AD7" w:rsidRDefault="003828E0" w:rsidP="009477EC">
      <w:pPr>
        <w:jc w:val="both"/>
        <w:rPr>
          <w:rFonts w:cstheme="minorHAnsi"/>
          <w:sz w:val="24"/>
          <w:szCs w:val="24"/>
        </w:rPr>
      </w:pPr>
    </w:p>
    <w:tbl>
      <w:tblPr>
        <w:tblStyle w:val="TableGrid"/>
        <w:tblW w:w="0" w:type="auto"/>
        <w:tblLook w:val="04A0" w:firstRow="1" w:lastRow="0" w:firstColumn="1" w:lastColumn="0" w:noHBand="0" w:noVBand="1"/>
      </w:tblPr>
      <w:tblGrid>
        <w:gridCol w:w="9350"/>
      </w:tblGrid>
      <w:tr w:rsidR="003828E0" w:rsidRPr="00120AD7" w14:paraId="3EC85254" w14:textId="77777777" w:rsidTr="009477EC">
        <w:tc>
          <w:tcPr>
            <w:tcW w:w="9350" w:type="dxa"/>
            <w:shd w:val="clear" w:color="auto" w:fill="DEEAF6" w:themeFill="accent1" w:themeFillTint="33"/>
          </w:tcPr>
          <w:p w14:paraId="3819546B" w14:textId="77777777" w:rsidR="003828E0" w:rsidRPr="00120AD7" w:rsidRDefault="009477EC" w:rsidP="009477EC">
            <w:pPr>
              <w:jc w:val="both"/>
              <w:rPr>
                <w:rFonts w:cstheme="minorHAnsi"/>
                <w:sz w:val="24"/>
                <w:szCs w:val="24"/>
              </w:rPr>
            </w:pPr>
            <w:r w:rsidRPr="00120AD7">
              <w:rPr>
                <w:rFonts w:cstheme="minorHAnsi"/>
                <w:sz w:val="24"/>
                <w:szCs w:val="24"/>
              </w:rPr>
              <w:t>Expenditures covering operational expenses; up to 20 per cent of provincial SAC funding may be used as operational expenses, if necessary, to encourage and support member participation).</w:t>
            </w:r>
          </w:p>
        </w:tc>
      </w:tr>
      <w:tr w:rsidR="003828E0" w:rsidRPr="00120AD7" w14:paraId="4F423600" w14:textId="77777777" w:rsidTr="003828E0">
        <w:tc>
          <w:tcPr>
            <w:tcW w:w="9350" w:type="dxa"/>
          </w:tcPr>
          <w:p w14:paraId="260B48F8" w14:textId="6DB7E719" w:rsidR="003828E0" w:rsidRPr="00120AD7" w:rsidRDefault="0061446B">
            <w:pPr>
              <w:rPr>
                <w:rFonts w:cstheme="minorHAnsi"/>
                <w:sz w:val="24"/>
                <w:szCs w:val="24"/>
              </w:rPr>
            </w:pPr>
            <w:r w:rsidRPr="00120AD7">
              <w:rPr>
                <w:rFonts w:cstheme="minorHAnsi"/>
                <w:sz w:val="24"/>
                <w:szCs w:val="24"/>
              </w:rPr>
              <w:t>Not applicable</w:t>
            </w:r>
          </w:p>
          <w:p w14:paraId="19FB0D84" w14:textId="77777777" w:rsidR="009477EC" w:rsidRPr="00120AD7" w:rsidRDefault="009477EC">
            <w:pPr>
              <w:rPr>
                <w:rFonts w:cstheme="minorHAnsi"/>
                <w:sz w:val="24"/>
                <w:szCs w:val="24"/>
              </w:rPr>
            </w:pPr>
          </w:p>
        </w:tc>
      </w:tr>
    </w:tbl>
    <w:p w14:paraId="3A1E8EEB" w14:textId="77777777" w:rsidR="003828E0" w:rsidRPr="00120AD7" w:rsidRDefault="003828E0">
      <w:pPr>
        <w:rPr>
          <w:rFonts w:cstheme="minorHAnsi"/>
          <w:sz w:val="24"/>
          <w:szCs w:val="24"/>
        </w:rPr>
      </w:pPr>
    </w:p>
    <w:p w14:paraId="415D9CF2" w14:textId="2BD5F910" w:rsidR="00A47558" w:rsidRPr="00A47558" w:rsidRDefault="00A47558" w:rsidP="00A47558">
      <w:pPr>
        <w:jc w:val="center"/>
      </w:pPr>
      <w:r w:rsidRPr="00A47558">
        <w:t xml:space="preserve">Please return to School </w:t>
      </w:r>
      <w:r w:rsidR="0062379C">
        <w:t>S</w:t>
      </w:r>
      <w:r w:rsidR="00B816C6">
        <w:t>upervisor by Monday, June 22, 202</w:t>
      </w:r>
      <w:r w:rsidR="00EF6475">
        <w:t>3</w:t>
      </w:r>
      <w:r w:rsidRPr="00A47558">
        <w:t>. Thank you.</w:t>
      </w:r>
    </w:p>
    <w:sectPr w:rsidR="00A47558" w:rsidRPr="00A47558">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9126E" w14:textId="77777777" w:rsidR="00B277BF" w:rsidRDefault="00B277BF" w:rsidP="009477EC">
      <w:pPr>
        <w:spacing w:after="0" w:line="240" w:lineRule="auto"/>
      </w:pPr>
      <w:r>
        <w:separator/>
      </w:r>
    </w:p>
  </w:endnote>
  <w:endnote w:type="continuationSeparator" w:id="0">
    <w:p w14:paraId="59C90774" w14:textId="77777777" w:rsidR="00B277BF" w:rsidRDefault="00B277BF"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98919"/>
      <w:docPartObj>
        <w:docPartGallery w:val="Page Numbers (Bottom of Page)"/>
        <w:docPartUnique/>
      </w:docPartObj>
    </w:sdtPr>
    <w:sdtEndPr>
      <w:rPr>
        <w:color w:val="7F7F7F" w:themeColor="background1" w:themeShade="7F"/>
        <w:spacing w:val="60"/>
      </w:rPr>
    </w:sdtEndPr>
    <w:sdtContent>
      <w:p w14:paraId="1FF2DBB1" w14:textId="2FCDCC0C"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71F8">
          <w:rPr>
            <w:noProof/>
          </w:rPr>
          <w:t>1</w:t>
        </w:r>
        <w:r>
          <w:rPr>
            <w:noProof/>
          </w:rPr>
          <w:fldChar w:fldCharType="end"/>
        </w:r>
        <w:r>
          <w:t xml:space="preserve"> | </w:t>
        </w:r>
        <w:r>
          <w:rPr>
            <w:color w:val="7F7F7F" w:themeColor="background1" w:themeShade="7F"/>
            <w:spacing w:val="60"/>
          </w:rPr>
          <w:t>Page</w:t>
        </w:r>
      </w:p>
    </w:sdtContent>
  </w:sdt>
  <w:p w14:paraId="42E2DD75" w14:textId="77777777" w:rsidR="009477EC" w:rsidRDefault="00947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C9D9C" w14:textId="77777777" w:rsidR="00B277BF" w:rsidRDefault="00B277BF" w:rsidP="009477EC">
      <w:pPr>
        <w:spacing w:after="0" w:line="240" w:lineRule="auto"/>
      </w:pPr>
      <w:r>
        <w:separator/>
      </w:r>
    </w:p>
  </w:footnote>
  <w:footnote w:type="continuationSeparator" w:id="0">
    <w:p w14:paraId="0D30FF08" w14:textId="77777777" w:rsidR="00B277BF" w:rsidRDefault="00B277BF" w:rsidP="0094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4BC"/>
    <w:multiLevelType w:val="hybridMultilevel"/>
    <w:tmpl w:val="55561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469B"/>
    <w:multiLevelType w:val="hybridMultilevel"/>
    <w:tmpl w:val="D59ECE2C"/>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FC0C5F"/>
    <w:multiLevelType w:val="hybridMultilevel"/>
    <w:tmpl w:val="152ED926"/>
    <w:lvl w:ilvl="0" w:tplc="10090017">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3">
      <w:start w:val="1"/>
      <w:numFmt w:val="bullet"/>
      <w:lvlText w:val="o"/>
      <w:lvlJc w:val="left"/>
      <w:pPr>
        <w:ind w:left="1800" w:hanging="180"/>
      </w:pPr>
      <w:rPr>
        <w:rFonts w:ascii="Courier New" w:hAnsi="Courier New" w:cs="Courier New" w:hint="default"/>
      </w:rPr>
    </w:lvl>
    <w:lvl w:ilvl="3" w:tplc="1009000B">
      <w:start w:val="1"/>
      <w:numFmt w:val="bullet"/>
      <w:lvlText w:val=""/>
      <w:lvlJc w:val="left"/>
      <w:pPr>
        <w:ind w:left="2520" w:hanging="360"/>
      </w:pPr>
      <w:rPr>
        <w:rFonts w:ascii="Wingdings" w:hAnsi="Wingdings"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E0"/>
    <w:rsid w:val="00005331"/>
    <w:rsid w:val="00016C6F"/>
    <w:rsid w:val="00120AD7"/>
    <w:rsid w:val="00123773"/>
    <w:rsid w:val="00146AB4"/>
    <w:rsid w:val="00325D42"/>
    <w:rsid w:val="003828E0"/>
    <w:rsid w:val="005D751B"/>
    <w:rsid w:val="0061446B"/>
    <w:rsid w:val="0062379C"/>
    <w:rsid w:val="006C4E5B"/>
    <w:rsid w:val="006E7F7B"/>
    <w:rsid w:val="00754842"/>
    <w:rsid w:val="008151D9"/>
    <w:rsid w:val="00823A42"/>
    <w:rsid w:val="00907740"/>
    <w:rsid w:val="009477EC"/>
    <w:rsid w:val="009B2E36"/>
    <w:rsid w:val="009B71F8"/>
    <w:rsid w:val="00A03252"/>
    <w:rsid w:val="00A47558"/>
    <w:rsid w:val="00AD7834"/>
    <w:rsid w:val="00B277BF"/>
    <w:rsid w:val="00B816C6"/>
    <w:rsid w:val="00C34FDF"/>
    <w:rsid w:val="00D3263B"/>
    <w:rsid w:val="00DC32E6"/>
    <w:rsid w:val="00E2173D"/>
    <w:rsid w:val="00E66E98"/>
    <w:rsid w:val="00E67127"/>
    <w:rsid w:val="00E71D16"/>
    <w:rsid w:val="00EA10CB"/>
    <w:rsid w:val="00ED43E2"/>
    <w:rsid w:val="00EF501A"/>
    <w:rsid w:val="00EF6475"/>
    <w:rsid w:val="00FB0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A7C01"/>
  <w15:docId w15:val="{757A4E6D-ED27-45D9-B2CC-212B9EE1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 w:type="paragraph" w:customStyle="1" w:styleId="Default">
    <w:name w:val="Default"/>
    <w:rsid w:val="00325D42"/>
    <w:pPr>
      <w:autoSpaceDE w:val="0"/>
      <w:autoSpaceDN w:val="0"/>
      <w:adjustRightInd w:val="0"/>
      <w:spacing w:after="0" w:line="240" w:lineRule="auto"/>
    </w:pPr>
    <w:rPr>
      <w:rFonts w:ascii="Roboto" w:hAnsi="Roboto" w:cs="Robot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52466-0088-473B-8557-3B1146CE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MacNeil, Andy</dc:creator>
  <cp:lastModifiedBy>User</cp:lastModifiedBy>
  <cp:revision>2</cp:revision>
  <cp:lastPrinted>2023-06-20T14:39:00Z</cp:lastPrinted>
  <dcterms:created xsi:type="dcterms:W3CDTF">2023-09-08T11:17:00Z</dcterms:created>
  <dcterms:modified xsi:type="dcterms:W3CDTF">2023-09-08T11:17:00Z</dcterms:modified>
</cp:coreProperties>
</file>